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881" w:rsidRPr="00D9173C" w:rsidRDefault="008968B3" w:rsidP="0029586E">
      <w:pPr>
        <w:jc w:val="center"/>
        <w:rPr>
          <w:rFonts w:asciiTheme="minorHAnsi" w:hAnsiTheme="minorHAnsi"/>
          <w:b/>
        </w:rPr>
      </w:pPr>
      <w:r w:rsidRPr="00D9173C">
        <w:rPr>
          <w:rFonts w:asciiTheme="minorHAnsi" w:hAnsiTheme="minorHAnsi"/>
          <w:b/>
        </w:rPr>
        <w:t>Grille indicative de présentation d’une ressource TICE en SES</w:t>
      </w:r>
    </w:p>
    <w:p w:rsidR="0029586E" w:rsidRPr="00D9173C" w:rsidRDefault="0029586E" w:rsidP="0029586E">
      <w:pPr>
        <w:jc w:val="center"/>
        <w:rPr>
          <w:rFonts w:asciiTheme="minorHAnsi" w:hAnsiTheme="minorHAnsi"/>
          <w:b/>
        </w:rPr>
      </w:pPr>
      <w:r w:rsidRPr="00D9173C">
        <w:rPr>
          <w:rFonts w:asciiTheme="minorHAnsi" w:hAnsiTheme="minorHAnsi"/>
          <w:b/>
        </w:rPr>
        <w:t xml:space="preserve">Ressource proposée par l’académie de </w:t>
      </w:r>
      <w:r w:rsidR="0099387D">
        <w:rPr>
          <w:rFonts w:asciiTheme="minorHAnsi" w:hAnsiTheme="minorHAnsi"/>
          <w:b/>
        </w:rPr>
        <w:t>STRASBOURG</w:t>
      </w:r>
    </w:p>
    <w:p w:rsidR="0029586E" w:rsidRPr="00D9173C" w:rsidRDefault="0029586E">
      <w:pPr>
        <w:rPr>
          <w:rFonts w:asciiTheme="minorHAnsi" w:hAnsiTheme="minorHAnsi"/>
        </w:rPr>
      </w:pPr>
    </w:p>
    <w:tbl>
      <w:tblPr>
        <w:tblW w:w="0" w:type="auto"/>
        <w:jc w:val="center"/>
        <w:tblCellSpacing w:w="0" w:type="dxa"/>
        <w:tblInd w:w="-412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965"/>
        <w:gridCol w:w="7341"/>
      </w:tblGrid>
      <w:tr w:rsidR="00A4650F" w:rsidRPr="00D9173C" w:rsidTr="00F96C13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9586E" w:rsidRPr="00D9173C" w:rsidRDefault="0029586E" w:rsidP="0029586E">
            <w:pPr>
              <w:rPr>
                <w:rFonts w:asciiTheme="minorHAnsi" w:hAnsiTheme="minorHAnsi"/>
                <w:b/>
                <w:color w:val="000000"/>
              </w:rPr>
            </w:pPr>
            <w:r w:rsidRPr="00D9173C">
              <w:rPr>
                <w:rFonts w:asciiTheme="minorHAnsi" w:hAnsiTheme="minorHAnsi"/>
                <w:b/>
                <w:color w:val="000000"/>
              </w:rPr>
              <w:t xml:space="preserve">Adresse de l’activité en ligne 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173C" w:rsidRPr="00F96C13" w:rsidRDefault="00D9173C" w:rsidP="00D542B8">
            <w:pPr>
              <w:rPr>
                <w:rFonts w:asciiTheme="minorHAnsi" w:hAnsiTheme="minorHAnsi"/>
              </w:rPr>
            </w:pPr>
          </w:p>
        </w:tc>
      </w:tr>
      <w:tr w:rsidR="00A4650F" w:rsidRPr="00D9173C" w:rsidTr="00F96C13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9586E" w:rsidRPr="00D9173C" w:rsidRDefault="0029586E" w:rsidP="0029586E">
            <w:pPr>
              <w:rPr>
                <w:rFonts w:asciiTheme="minorHAnsi" w:hAnsiTheme="minorHAnsi"/>
                <w:b/>
                <w:color w:val="000000"/>
              </w:rPr>
            </w:pPr>
            <w:r w:rsidRPr="00D9173C">
              <w:rPr>
                <w:rFonts w:asciiTheme="minorHAnsi" w:hAnsiTheme="minorHAnsi"/>
                <w:b/>
                <w:color w:val="000000"/>
              </w:rPr>
              <w:t xml:space="preserve">Référencement dans </w:t>
            </w:r>
            <w:proofErr w:type="spellStart"/>
            <w:r w:rsidRPr="00D9173C">
              <w:rPr>
                <w:rFonts w:asciiTheme="minorHAnsi" w:hAnsiTheme="minorHAnsi"/>
                <w:b/>
                <w:color w:val="000000"/>
              </w:rPr>
              <w:t>Edu’Base</w:t>
            </w:r>
            <w:proofErr w:type="spellEnd"/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86E" w:rsidRPr="00D9173C" w:rsidRDefault="0029586E" w:rsidP="0029586E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A4650F" w:rsidRPr="00D9173C" w:rsidTr="00F96C13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9586E" w:rsidRPr="00D9173C" w:rsidRDefault="0029586E" w:rsidP="0029586E">
            <w:pPr>
              <w:rPr>
                <w:rFonts w:asciiTheme="minorHAnsi" w:hAnsiTheme="minorHAnsi"/>
                <w:b/>
                <w:color w:val="000000"/>
              </w:rPr>
            </w:pPr>
            <w:r w:rsidRPr="00D9173C">
              <w:rPr>
                <w:rFonts w:asciiTheme="minorHAnsi" w:hAnsiTheme="minorHAnsi"/>
                <w:b/>
                <w:color w:val="000000"/>
              </w:rPr>
              <w:t>Nature de la ressource :</w:t>
            </w:r>
          </w:p>
          <w:p w:rsidR="0029586E" w:rsidRPr="00D9173C" w:rsidRDefault="0029586E" w:rsidP="0029586E">
            <w:pPr>
              <w:numPr>
                <w:ilvl w:val="0"/>
                <w:numId w:val="1"/>
              </w:numPr>
              <w:rPr>
                <w:rFonts w:asciiTheme="minorHAnsi" w:hAnsiTheme="minorHAnsi"/>
                <w:color w:val="000000"/>
              </w:rPr>
            </w:pPr>
            <w:r w:rsidRPr="00D9173C">
              <w:rPr>
                <w:rFonts w:asciiTheme="minorHAnsi" w:hAnsiTheme="minorHAnsi"/>
                <w:color w:val="000000"/>
              </w:rPr>
              <w:t>Objet (vidéo, document, animation flash…)</w:t>
            </w:r>
          </w:p>
          <w:p w:rsidR="0029586E" w:rsidRPr="00D9173C" w:rsidRDefault="0029586E" w:rsidP="0029586E">
            <w:pPr>
              <w:numPr>
                <w:ilvl w:val="0"/>
                <w:numId w:val="1"/>
              </w:numPr>
              <w:rPr>
                <w:rFonts w:asciiTheme="minorHAnsi" w:hAnsiTheme="minorHAnsi"/>
                <w:color w:val="000000"/>
              </w:rPr>
            </w:pPr>
            <w:r w:rsidRPr="00D9173C">
              <w:rPr>
                <w:rFonts w:asciiTheme="minorHAnsi" w:hAnsiTheme="minorHAnsi"/>
                <w:color w:val="000000"/>
              </w:rPr>
              <w:t>Séance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86E" w:rsidRDefault="00D542B8" w:rsidP="0029586E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Séquence de cours complète </w:t>
            </w:r>
            <w:proofErr w:type="spellStart"/>
            <w:r>
              <w:rPr>
                <w:rFonts w:asciiTheme="minorHAnsi" w:hAnsiTheme="minorHAnsi"/>
                <w:color w:val="000000"/>
              </w:rPr>
              <w:t>Moodle</w:t>
            </w:r>
            <w:proofErr w:type="spellEnd"/>
            <w:r w:rsidR="00362D43">
              <w:rPr>
                <w:rFonts w:asciiTheme="minorHAnsi" w:hAnsiTheme="minorHAnsi"/>
                <w:color w:val="000000"/>
              </w:rPr>
              <w:t xml:space="preserve"> en classe inversée.</w:t>
            </w:r>
          </w:p>
          <w:p w:rsidR="00D9173C" w:rsidRDefault="00D9173C" w:rsidP="0029586E">
            <w:pPr>
              <w:rPr>
                <w:rFonts w:asciiTheme="minorHAnsi" w:hAnsiTheme="minorHAnsi"/>
                <w:color w:val="000000"/>
              </w:rPr>
            </w:pPr>
          </w:p>
          <w:p w:rsidR="00D9173C" w:rsidRDefault="00D9173C" w:rsidP="0029586E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Matériel :</w:t>
            </w:r>
          </w:p>
          <w:p w:rsidR="00D542B8" w:rsidRPr="00D542B8" w:rsidRDefault="00D542B8" w:rsidP="00D542B8">
            <w:pPr>
              <w:pStyle w:val="Paragraphedeliste"/>
              <w:numPr>
                <w:ilvl w:val="0"/>
                <w:numId w:val="4"/>
              </w:num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Elèves : o</w:t>
            </w:r>
            <w:r w:rsidR="00B42FC4">
              <w:rPr>
                <w:rFonts w:asciiTheme="minorHAnsi" w:hAnsiTheme="minorHAnsi"/>
                <w:color w:val="000000"/>
              </w:rPr>
              <w:t>rdinateur</w:t>
            </w:r>
            <w:r w:rsidRPr="00D542B8">
              <w:rPr>
                <w:rFonts w:asciiTheme="minorHAnsi" w:hAnsiTheme="minorHAnsi"/>
                <w:color w:val="000000"/>
              </w:rPr>
              <w:t xml:space="preserve"> + connexion internet</w:t>
            </w:r>
            <w:r w:rsidR="00362D43">
              <w:rPr>
                <w:rFonts w:asciiTheme="minorHAnsi" w:hAnsiTheme="minorHAnsi"/>
                <w:color w:val="000000"/>
              </w:rPr>
              <w:t xml:space="preserve"> à domicile</w:t>
            </w:r>
          </w:p>
          <w:p w:rsidR="00D9173C" w:rsidRDefault="00D542B8" w:rsidP="00D9173C">
            <w:pPr>
              <w:pStyle w:val="Paragraphedeliste"/>
              <w:numPr>
                <w:ilvl w:val="0"/>
                <w:numId w:val="4"/>
              </w:num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Classe : v</w:t>
            </w:r>
            <w:r w:rsidR="00D9173C">
              <w:rPr>
                <w:rFonts w:asciiTheme="minorHAnsi" w:hAnsiTheme="minorHAnsi"/>
                <w:color w:val="000000"/>
              </w:rPr>
              <w:t>idéoprojecteur</w:t>
            </w:r>
          </w:p>
          <w:p w:rsidR="00D9173C" w:rsidRPr="00D542B8" w:rsidRDefault="00D9173C" w:rsidP="00D542B8">
            <w:pPr>
              <w:ind w:left="360"/>
              <w:rPr>
                <w:rFonts w:asciiTheme="minorHAnsi" w:hAnsiTheme="minorHAnsi"/>
                <w:color w:val="000000"/>
              </w:rPr>
            </w:pPr>
          </w:p>
        </w:tc>
      </w:tr>
      <w:tr w:rsidR="00A4650F" w:rsidRPr="00D9173C" w:rsidTr="00F96C13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F96C13" w:rsidRDefault="0029586E" w:rsidP="0029586E">
            <w:pPr>
              <w:rPr>
                <w:rFonts w:asciiTheme="minorHAnsi" w:hAnsiTheme="minorHAnsi"/>
                <w:color w:val="000000"/>
              </w:rPr>
            </w:pPr>
            <w:r w:rsidRPr="00D9173C">
              <w:rPr>
                <w:rFonts w:asciiTheme="minorHAnsi" w:hAnsiTheme="minorHAnsi"/>
                <w:b/>
                <w:color w:val="000000"/>
              </w:rPr>
              <w:t>Lien avec le programme</w:t>
            </w:r>
            <w:r w:rsidRPr="00D9173C">
              <w:rPr>
                <w:rFonts w:asciiTheme="minorHAnsi" w:hAnsiTheme="minorHAnsi"/>
                <w:color w:val="000000"/>
              </w:rPr>
              <w:t xml:space="preserve"> </w:t>
            </w:r>
          </w:p>
          <w:p w:rsidR="0029586E" w:rsidRPr="00D9173C" w:rsidRDefault="0029586E" w:rsidP="0029586E">
            <w:pPr>
              <w:rPr>
                <w:rFonts w:asciiTheme="minorHAnsi" w:hAnsiTheme="minorHAnsi"/>
                <w:color w:val="000000"/>
              </w:rPr>
            </w:pPr>
            <w:r w:rsidRPr="00D9173C">
              <w:rPr>
                <w:rFonts w:asciiTheme="minorHAnsi" w:hAnsiTheme="minorHAnsi"/>
                <w:color w:val="000000"/>
              </w:rPr>
              <w:t>(niveau, enseignement, thème)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86E" w:rsidRPr="00D9173C" w:rsidRDefault="00362D43" w:rsidP="0029586E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Première</w:t>
            </w:r>
            <w:r w:rsidR="00D9173C" w:rsidRPr="00D9173C">
              <w:rPr>
                <w:rFonts w:asciiTheme="minorHAnsi" w:hAnsiTheme="minorHAnsi"/>
                <w:b/>
              </w:rPr>
              <w:t> :</w:t>
            </w:r>
          </w:p>
          <w:p w:rsidR="00D9173C" w:rsidRDefault="00362D43" w:rsidP="00362D43">
            <w:pPr>
              <w:pStyle w:val="Paragraphedeliste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Thème 3</w:t>
            </w:r>
            <w:r w:rsidR="00B42FC4">
              <w:rPr>
                <w:rFonts w:asciiTheme="minorHAnsi" w:hAnsiTheme="minorHAnsi" w:cstheme="minorHAnsi"/>
                <w:bCs/>
              </w:rPr>
              <w:t xml:space="preserve"> : </w:t>
            </w:r>
            <w:r>
              <w:rPr>
                <w:rFonts w:asciiTheme="minorHAnsi" w:hAnsiTheme="minorHAnsi" w:cstheme="minorHAnsi"/>
                <w:bCs/>
              </w:rPr>
              <w:t>La coordination par le marché.</w:t>
            </w:r>
          </w:p>
          <w:p w:rsidR="00362D43" w:rsidRPr="0099387D" w:rsidRDefault="00362D43" w:rsidP="00362D43">
            <w:pPr>
              <w:pStyle w:val="Paragraphedeliste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  <w:bCs/>
              </w:rPr>
              <w:t>3</w:t>
            </w:r>
            <w:r w:rsidRPr="00362D43">
              <w:rPr>
                <w:rFonts w:asciiTheme="minorHAnsi" w:hAnsiTheme="minorHAnsi" w:cstheme="minorHAnsi"/>
                <w:bCs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  <w:bCs/>
              </w:rPr>
              <w:t xml:space="preserve"> question : Comment les marchés imparfaitement concurrentiels fonctionnent-ils ?</w:t>
            </w:r>
          </w:p>
        </w:tc>
      </w:tr>
      <w:tr w:rsidR="00A4650F" w:rsidRPr="00D9173C" w:rsidTr="00F96C13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9586E" w:rsidRPr="00D9173C" w:rsidRDefault="0029586E" w:rsidP="0029586E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D9173C">
              <w:rPr>
                <w:rFonts w:asciiTheme="minorHAnsi" w:hAnsiTheme="minorHAnsi"/>
                <w:b/>
                <w:bCs/>
                <w:color w:val="000000"/>
              </w:rPr>
              <w:t>Notions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87D" w:rsidRPr="00D542B8" w:rsidRDefault="00362D43" w:rsidP="00D9173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Pouvoir de marché, oligopole, monopole</w:t>
            </w:r>
          </w:p>
        </w:tc>
      </w:tr>
      <w:tr w:rsidR="00A4650F" w:rsidRPr="00D9173C" w:rsidTr="00F96C13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9586E" w:rsidRPr="00D9173C" w:rsidRDefault="0029586E" w:rsidP="0029586E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D9173C">
              <w:rPr>
                <w:rFonts w:asciiTheme="minorHAnsi" w:hAnsiTheme="minorHAnsi"/>
                <w:b/>
                <w:bCs/>
                <w:color w:val="000000"/>
              </w:rPr>
              <w:t>Compétences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86E" w:rsidRPr="00D9173C" w:rsidRDefault="0029586E" w:rsidP="0029586E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A4650F" w:rsidRPr="00D9173C" w:rsidTr="00F96C13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9586E" w:rsidRPr="00D9173C" w:rsidRDefault="0029586E" w:rsidP="0029586E">
            <w:pPr>
              <w:rPr>
                <w:rFonts w:asciiTheme="minorHAnsi" w:hAnsiTheme="minorHAnsi"/>
                <w:bCs/>
                <w:color w:val="000000"/>
              </w:rPr>
            </w:pPr>
            <w:r w:rsidRPr="00D9173C">
              <w:rPr>
                <w:rFonts w:asciiTheme="minorHAnsi" w:hAnsiTheme="minorHAnsi"/>
                <w:b/>
                <w:bCs/>
                <w:color w:val="000000"/>
              </w:rPr>
              <w:t>Cadre d’utilisation</w:t>
            </w:r>
            <w:r w:rsidRPr="00D9173C">
              <w:rPr>
                <w:rFonts w:asciiTheme="minorHAnsi" w:hAnsiTheme="minorHAnsi"/>
                <w:bCs/>
                <w:color w:val="000000"/>
              </w:rPr>
              <w:t xml:space="preserve"> (classe entière, TD, travail en autonomie)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2D43" w:rsidRDefault="00AD3CD6" w:rsidP="0029586E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.</w:t>
            </w:r>
            <w:r w:rsidR="00362D43">
              <w:rPr>
                <w:rFonts w:asciiTheme="minorHAnsi" w:hAnsiTheme="minorHAnsi"/>
                <w:color w:val="000000"/>
              </w:rPr>
              <w:t xml:space="preserve"> Lecture du cours à la maison.</w:t>
            </w:r>
          </w:p>
          <w:p w:rsidR="00362D43" w:rsidRDefault="00362D43" w:rsidP="0029586E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. Travail d’application en classe.</w:t>
            </w:r>
          </w:p>
          <w:p w:rsidR="00D542B8" w:rsidRPr="00D9173C" w:rsidRDefault="00D542B8" w:rsidP="00362D43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A4650F" w:rsidRPr="00D9173C" w:rsidTr="00F96C13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9586E" w:rsidRPr="00D9173C" w:rsidRDefault="0029586E" w:rsidP="0029586E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D9173C">
              <w:rPr>
                <w:rFonts w:asciiTheme="minorHAnsi" w:hAnsiTheme="minorHAnsi"/>
                <w:b/>
                <w:bCs/>
                <w:color w:val="000000"/>
              </w:rPr>
              <w:t>Usages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2D43" w:rsidRDefault="00362D43" w:rsidP="00362D43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Lecture du cours à faire à la maison sous forme de texte lacunaire (Test </w:t>
            </w:r>
            <w:proofErr w:type="spellStart"/>
            <w:r>
              <w:rPr>
                <w:rFonts w:asciiTheme="minorHAnsi" w:hAnsiTheme="minorHAnsi"/>
                <w:color w:val="000000"/>
              </w:rPr>
              <w:t>JCloze</w:t>
            </w:r>
            <w:proofErr w:type="spellEnd"/>
            <w:r>
              <w:rPr>
                <w:rFonts w:asciiTheme="minorHAnsi" w:hAnsiTheme="minorHAnsi"/>
                <w:color w:val="000000"/>
              </w:rPr>
              <w:t>) + test de vérification des connaissances</w:t>
            </w:r>
          </w:p>
          <w:p w:rsidR="0029586E" w:rsidRDefault="00362D43" w:rsidP="00362D43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.</w:t>
            </w:r>
            <w:bookmarkStart w:id="0" w:name="_GoBack"/>
            <w:bookmarkEnd w:id="0"/>
            <w:r>
              <w:rPr>
                <w:rFonts w:asciiTheme="minorHAnsi" w:hAnsiTheme="minorHAnsi"/>
                <w:color w:val="000000"/>
              </w:rPr>
              <w:t xml:space="preserve"> Applications du cours sous forme d’exercices illustrant les différentes stratégies et situations de marché vues en cours à la maison permettant la remobilisation et appropriation des notions et mécanismes du cours.</w:t>
            </w:r>
          </w:p>
          <w:p w:rsidR="00905C76" w:rsidRDefault="00905C76" w:rsidP="00362D43">
            <w:pPr>
              <w:rPr>
                <w:rFonts w:asciiTheme="minorHAnsi" w:hAnsiTheme="minorHAnsi"/>
                <w:color w:val="000000"/>
              </w:rPr>
            </w:pPr>
          </w:p>
          <w:p w:rsidR="00905C76" w:rsidRPr="00D9173C" w:rsidRDefault="00905C76" w:rsidP="00362D43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. Les élèves ont apprécié le fonctionnement, avec la période de remobilisation des connaissances en classe, pour vérifier la bonne appropriation des notions et mécanismes.</w:t>
            </w:r>
          </w:p>
        </w:tc>
      </w:tr>
      <w:tr w:rsidR="00A4650F" w:rsidRPr="00D9173C" w:rsidTr="00F96C13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9586E" w:rsidRPr="00D9173C" w:rsidRDefault="0029586E" w:rsidP="0029586E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D9173C">
              <w:rPr>
                <w:rFonts w:asciiTheme="minorHAnsi" w:hAnsiTheme="minorHAnsi"/>
                <w:b/>
                <w:bCs/>
                <w:color w:val="000000"/>
              </w:rPr>
              <w:t>Objectifs pédagogiques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C13" w:rsidRDefault="00AD3CD6" w:rsidP="00D542B8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.</w:t>
            </w:r>
            <w:r w:rsidR="00362D43">
              <w:rPr>
                <w:rFonts w:asciiTheme="minorHAnsi" w:hAnsiTheme="minorHAnsi"/>
                <w:color w:val="000000"/>
              </w:rPr>
              <w:t xml:space="preserve"> </w:t>
            </w:r>
            <w:r w:rsidR="00D542B8">
              <w:rPr>
                <w:rFonts w:asciiTheme="minorHAnsi" w:hAnsiTheme="minorHAnsi"/>
                <w:color w:val="000000"/>
              </w:rPr>
              <w:t>Permettre aux élèves de prendre leur temps pour lire le cours</w:t>
            </w:r>
            <w:r w:rsidR="00362D43">
              <w:rPr>
                <w:rFonts w:asciiTheme="minorHAnsi" w:hAnsiTheme="minorHAnsi"/>
                <w:color w:val="000000"/>
              </w:rPr>
              <w:t xml:space="preserve"> à la maison.</w:t>
            </w:r>
          </w:p>
          <w:p w:rsidR="00362D43" w:rsidRDefault="00362D43" w:rsidP="00D542B8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. Se tester à la maison sur les grandes idées essentielles du cours.</w:t>
            </w:r>
          </w:p>
          <w:p w:rsidR="00D542B8" w:rsidRDefault="00AD3CD6" w:rsidP="00D542B8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.</w:t>
            </w:r>
            <w:r w:rsidR="00362D43">
              <w:rPr>
                <w:rFonts w:asciiTheme="minorHAnsi" w:hAnsiTheme="minorHAnsi"/>
                <w:color w:val="000000"/>
              </w:rPr>
              <w:t xml:space="preserve"> </w:t>
            </w:r>
            <w:r w:rsidR="001A0E4F">
              <w:rPr>
                <w:rFonts w:asciiTheme="minorHAnsi" w:hAnsiTheme="minorHAnsi"/>
                <w:color w:val="000000"/>
              </w:rPr>
              <w:t>Fin de la</w:t>
            </w:r>
            <w:r w:rsidR="00D542B8">
              <w:rPr>
                <w:rFonts w:asciiTheme="minorHAnsi" w:hAnsiTheme="minorHAnsi"/>
                <w:color w:val="000000"/>
              </w:rPr>
              <w:t xml:space="preserve"> prise de notes en classe</w:t>
            </w:r>
          </w:p>
          <w:p w:rsidR="00362D43" w:rsidRPr="008B702F" w:rsidRDefault="00AD3CD6" w:rsidP="00D542B8">
            <w:pPr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.</w:t>
            </w:r>
            <w:r w:rsidR="00362D43">
              <w:rPr>
                <w:rFonts w:asciiTheme="minorHAnsi" w:hAnsiTheme="minorHAnsi"/>
                <w:color w:val="000000"/>
              </w:rPr>
              <w:t xml:space="preserve"> </w:t>
            </w:r>
            <w:r w:rsidR="00362D43" w:rsidRPr="008B702F">
              <w:rPr>
                <w:rFonts w:asciiTheme="minorHAnsi" w:hAnsiTheme="minorHAnsi"/>
                <w:b/>
                <w:color w:val="000000"/>
              </w:rPr>
              <w:t>Gagner du temps en classe pour la mobilisation et appropriation des connaissances du cours vues à la maison.</w:t>
            </w:r>
          </w:p>
          <w:p w:rsidR="00AD3CD6" w:rsidRPr="00D542B8" w:rsidRDefault="00AD3CD6" w:rsidP="00362D43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.</w:t>
            </w:r>
            <w:r w:rsidR="00362D43">
              <w:rPr>
                <w:rFonts w:asciiTheme="minorHAnsi" w:hAnsiTheme="minorHAnsi"/>
                <w:color w:val="000000"/>
              </w:rPr>
              <w:t xml:space="preserve"> Tous les élèves font le travail de lecture et de test à la maison (vérification possible avec </w:t>
            </w:r>
            <w:proofErr w:type="spellStart"/>
            <w:r w:rsidR="00362D43">
              <w:rPr>
                <w:rFonts w:asciiTheme="minorHAnsi" w:hAnsiTheme="minorHAnsi"/>
                <w:color w:val="000000"/>
              </w:rPr>
              <w:t>Moodle</w:t>
            </w:r>
            <w:proofErr w:type="spellEnd"/>
            <w:r w:rsidR="00362D43">
              <w:rPr>
                <w:rFonts w:asciiTheme="minorHAnsi" w:hAnsiTheme="minorHAnsi"/>
                <w:color w:val="000000"/>
              </w:rPr>
              <w:t>).</w:t>
            </w:r>
          </w:p>
        </w:tc>
      </w:tr>
      <w:tr w:rsidR="00A4650F" w:rsidRPr="00D9173C" w:rsidTr="00F96C13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9586E" w:rsidRPr="00D9173C" w:rsidRDefault="0029586E" w:rsidP="0029586E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D9173C">
              <w:rPr>
                <w:rFonts w:asciiTheme="minorHAnsi" w:hAnsiTheme="minorHAnsi"/>
                <w:b/>
                <w:bCs/>
                <w:color w:val="000000"/>
              </w:rPr>
              <w:t>Tutoriel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522D" w:rsidRPr="00362D43" w:rsidRDefault="00362D43" w:rsidP="0099387D">
            <w:pPr>
              <w:rPr>
                <w:rFonts w:asciiTheme="minorHAnsi" w:hAnsiTheme="minorHAnsi"/>
                <w:color w:val="000000"/>
              </w:rPr>
            </w:pPr>
            <w:r w:rsidRPr="00362D43">
              <w:rPr>
                <w:rFonts w:asciiTheme="minorHAnsi" w:hAnsiTheme="minorHAnsi"/>
                <w:color w:val="000000"/>
              </w:rPr>
              <w:t>Pas encore</w:t>
            </w:r>
          </w:p>
        </w:tc>
      </w:tr>
    </w:tbl>
    <w:p w:rsidR="0029586E" w:rsidRPr="00D9173C" w:rsidRDefault="0029586E" w:rsidP="0099387D">
      <w:pPr>
        <w:rPr>
          <w:rFonts w:asciiTheme="minorHAnsi" w:hAnsiTheme="minorHAnsi"/>
        </w:rPr>
      </w:pPr>
    </w:p>
    <w:sectPr w:rsidR="0029586E" w:rsidRPr="00D9173C" w:rsidSect="0029586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13B9"/>
    <w:multiLevelType w:val="hybridMultilevel"/>
    <w:tmpl w:val="8C484AA6"/>
    <w:lvl w:ilvl="0" w:tplc="281AD8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A6586B"/>
    <w:multiLevelType w:val="hybridMultilevel"/>
    <w:tmpl w:val="5CD23D04"/>
    <w:lvl w:ilvl="0" w:tplc="281AD8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6325BB"/>
    <w:multiLevelType w:val="hybridMultilevel"/>
    <w:tmpl w:val="F374301C"/>
    <w:lvl w:ilvl="0" w:tplc="3E98D88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E72E3E"/>
    <w:multiLevelType w:val="hybridMultilevel"/>
    <w:tmpl w:val="53CC33A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130881"/>
    <w:rsid w:val="00122672"/>
    <w:rsid w:val="00130881"/>
    <w:rsid w:val="001A0E4F"/>
    <w:rsid w:val="0029586E"/>
    <w:rsid w:val="002D4F5F"/>
    <w:rsid w:val="00362D43"/>
    <w:rsid w:val="005323E3"/>
    <w:rsid w:val="0060145B"/>
    <w:rsid w:val="00715BEC"/>
    <w:rsid w:val="0079523A"/>
    <w:rsid w:val="007C7EC9"/>
    <w:rsid w:val="008968B3"/>
    <w:rsid w:val="008B702F"/>
    <w:rsid w:val="00905C76"/>
    <w:rsid w:val="009746E4"/>
    <w:rsid w:val="0099387D"/>
    <w:rsid w:val="00A4650F"/>
    <w:rsid w:val="00AD3CD6"/>
    <w:rsid w:val="00B42FC4"/>
    <w:rsid w:val="00B844E9"/>
    <w:rsid w:val="00CB6251"/>
    <w:rsid w:val="00D542B8"/>
    <w:rsid w:val="00D9173C"/>
    <w:rsid w:val="00E6522D"/>
    <w:rsid w:val="00F24A31"/>
    <w:rsid w:val="00F96C13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122672"/>
    <w:rPr>
      <w:sz w:val="24"/>
      <w:szCs w:val="24"/>
    </w:rPr>
  </w:style>
  <w:style w:type="paragraph" w:styleId="Titre4">
    <w:name w:val="heading 4"/>
    <w:basedOn w:val="Normal"/>
    <w:link w:val="Titre4Car"/>
    <w:uiPriority w:val="9"/>
    <w:qFormat/>
    <w:rsid w:val="00D9173C"/>
    <w:pPr>
      <w:spacing w:before="100" w:beforeAutospacing="1" w:after="100" w:afterAutospacing="1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"/>
    <w:rsid w:val="00D9173C"/>
    <w:rPr>
      <w:b/>
      <w:bCs/>
      <w:sz w:val="24"/>
      <w:szCs w:val="24"/>
    </w:rPr>
  </w:style>
  <w:style w:type="paragraph" w:styleId="Paragraphedeliste">
    <w:name w:val="List Paragraph"/>
    <w:basedOn w:val="Normal"/>
    <w:uiPriority w:val="72"/>
    <w:qFormat/>
    <w:rsid w:val="00D9173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387D"/>
    <w:pPr>
      <w:spacing w:before="100" w:beforeAutospacing="1" w:after="100" w:afterAutospacing="1"/>
    </w:pPr>
  </w:style>
  <w:style w:type="paragraph" w:customStyle="1" w:styleId="Default">
    <w:name w:val="Default"/>
    <w:rsid w:val="00D542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4">
    <w:name w:val="heading 4"/>
    <w:basedOn w:val="Normal"/>
    <w:link w:val="Titre4Car"/>
    <w:uiPriority w:val="9"/>
    <w:qFormat/>
    <w:rsid w:val="00D9173C"/>
    <w:pPr>
      <w:spacing w:before="100" w:beforeAutospacing="1" w:after="100" w:afterAutospacing="1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"/>
    <w:rsid w:val="00D9173C"/>
    <w:rPr>
      <w:b/>
      <w:bCs/>
      <w:sz w:val="24"/>
      <w:szCs w:val="24"/>
    </w:rPr>
  </w:style>
  <w:style w:type="paragraph" w:styleId="Paragraphedeliste">
    <w:name w:val="List Paragraph"/>
    <w:basedOn w:val="Normal"/>
    <w:uiPriority w:val="72"/>
    <w:qFormat/>
    <w:rsid w:val="00D9173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387D"/>
    <w:pPr>
      <w:spacing w:before="100" w:beforeAutospacing="1" w:after="100" w:afterAutospacing="1"/>
    </w:pPr>
  </w:style>
  <w:style w:type="paragraph" w:customStyle="1" w:styleId="Default">
    <w:name w:val="Default"/>
    <w:rsid w:val="00D542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6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28007-2D92-4106-8432-6034F8C14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272</Words>
  <Characters>1473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Grille indicative de présentation d’une ressource TICE en SES</vt:lpstr>
      <vt:lpstr>Grille indicative de présentation d’une ressource TICE en SES</vt:lpstr>
    </vt:vector>
  </TitlesOfParts>
  <Company>MEN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Grille indicative de présentation d’une ressource TICE en SES</dc:title>
  <dc:creator>Utilisateur</dc:creator>
  <cp:lastModifiedBy>Lycée Bartholdi</cp:lastModifiedBy>
  <cp:revision>7</cp:revision>
  <dcterms:created xsi:type="dcterms:W3CDTF">2016-02-04T10:39:00Z</dcterms:created>
  <dcterms:modified xsi:type="dcterms:W3CDTF">2016-02-04T13:58:00Z</dcterms:modified>
</cp:coreProperties>
</file>